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F2D" w:rsidRPr="00000F2D" w:rsidRDefault="00000F2D" w:rsidP="00000F2D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000F2D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PROBABILITY AND IMPACT ASSESSMENT</w:t>
      </w:r>
    </w:p>
    <w:tbl>
      <w:tblPr>
        <w:tblW w:w="9921" w:type="dxa"/>
        <w:tblInd w:w="-106" w:type="dxa"/>
        <w:tblLook w:val="01E0" w:firstRow="1" w:lastRow="1" w:firstColumn="1" w:lastColumn="1" w:noHBand="0" w:noVBand="0"/>
      </w:tblPr>
      <w:tblGrid>
        <w:gridCol w:w="1648"/>
        <w:gridCol w:w="3185"/>
        <w:gridCol w:w="2107"/>
        <w:gridCol w:w="2981"/>
      </w:tblGrid>
      <w:tr w:rsidR="00000F2D" w:rsidRPr="00000F2D" w:rsidTr="006B1DA6">
        <w:trPr>
          <w:trHeight w:val="464"/>
        </w:trPr>
        <w:tc>
          <w:tcPr>
            <w:tcW w:w="1648" w:type="dxa"/>
            <w:vAlign w:val="bottom"/>
          </w:tcPr>
          <w:p w:rsidR="00000F2D" w:rsidRPr="00000F2D" w:rsidRDefault="00000F2D" w:rsidP="00000F2D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000F2D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185" w:type="dxa"/>
            <w:tcBorders>
              <w:bottom w:val="single" w:sz="4" w:space="0" w:color="auto"/>
            </w:tcBorders>
            <w:vAlign w:val="bottom"/>
          </w:tcPr>
          <w:p w:rsidR="00000F2D" w:rsidRPr="00000F2D" w:rsidRDefault="00000F2D" w:rsidP="00000F2D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2107" w:type="dxa"/>
            <w:vAlign w:val="bottom"/>
          </w:tcPr>
          <w:p w:rsidR="00000F2D" w:rsidRPr="00000F2D" w:rsidRDefault="00000F2D" w:rsidP="00000F2D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000F2D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981" w:type="dxa"/>
            <w:tcBorders>
              <w:bottom w:val="single" w:sz="4" w:space="0" w:color="auto"/>
            </w:tcBorders>
            <w:vAlign w:val="bottom"/>
          </w:tcPr>
          <w:p w:rsidR="00000F2D" w:rsidRPr="00000F2D" w:rsidRDefault="00000F2D" w:rsidP="00000F2D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000F2D" w:rsidRPr="00000F2D" w:rsidRDefault="00000F2D" w:rsidP="00000F2D">
      <w:pPr>
        <w:spacing w:before="200" w:line="240" w:lineRule="auto"/>
        <w:ind w:left="-81"/>
        <w:rPr>
          <w:rFonts w:ascii="HelveticaNeueLT Std Med" w:eastAsia="SimSun" w:hAnsi="HelveticaNeueLT Std Med" w:cs="HelveticaNeueLT Std Med"/>
          <w:b/>
          <w:bCs/>
        </w:rPr>
      </w:pPr>
      <w:r w:rsidRPr="00000F2D">
        <w:rPr>
          <w:rFonts w:ascii="HelveticaNeueLT Std Med" w:eastAsia="SimSun" w:hAnsi="HelveticaNeueLT Std Med" w:cs="HelveticaNeueLT Std Med"/>
          <w:b/>
          <w:bCs/>
        </w:rPr>
        <w:t>Scope Impact</w:t>
      </w: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8170"/>
      </w:tblGrid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High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Low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000F2D" w:rsidRDefault="00000F2D" w:rsidP="00000F2D">
      <w:pPr>
        <w:spacing w:before="200" w:line="240" w:lineRule="auto"/>
        <w:ind w:left="-63"/>
        <w:rPr>
          <w:rFonts w:ascii="HelveticaNeueLT Std Med" w:eastAsia="SimSun" w:hAnsi="HelveticaNeueLT Std Med" w:cs="HelveticaNeueLT Std Med"/>
          <w:b/>
          <w:bCs/>
        </w:rPr>
      </w:pPr>
      <w:r w:rsidRPr="00000F2D">
        <w:rPr>
          <w:rFonts w:ascii="HelveticaNeueLT Std Med" w:eastAsia="SimSun" w:hAnsi="HelveticaNeueLT Std Med" w:cs="HelveticaNeueLT Std Med"/>
          <w:b/>
          <w:bCs/>
        </w:rPr>
        <w:t>Quality Impact</w:t>
      </w: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8170"/>
      </w:tblGrid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High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c>
          <w:tcPr>
            <w:tcW w:w="1728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Low</w:t>
            </w:r>
          </w:p>
        </w:tc>
        <w:tc>
          <w:tcPr>
            <w:tcW w:w="8170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000F2D" w:rsidRDefault="00000F2D" w:rsidP="00000F2D">
      <w:pPr>
        <w:spacing w:before="200" w:line="240" w:lineRule="auto"/>
        <w:ind w:left="-63"/>
        <w:rPr>
          <w:rFonts w:ascii="HelveticaNeueLT Std Med" w:eastAsia="SimSun" w:hAnsi="HelveticaNeueLT Std Med" w:cs="HelveticaNeueLT Std Med"/>
          <w:b/>
          <w:bCs/>
        </w:rPr>
      </w:pPr>
      <w:r w:rsidRPr="00000F2D">
        <w:rPr>
          <w:rFonts w:ascii="HelveticaNeueLT Std Med" w:eastAsia="SimSun" w:hAnsi="HelveticaNeueLT Std Med" w:cs="HelveticaNeueLT Std Med"/>
          <w:b/>
          <w:bCs/>
        </w:rPr>
        <w:t>Schedule Impact</w:t>
      </w:r>
    </w:p>
    <w:tbl>
      <w:tblPr>
        <w:tblW w:w="99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7"/>
        <w:gridCol w:w="8272"/>
      </w:tblGrid>
      <w:tr w:rsidR="00000F2D" w:rsidRPr="00000F2D" w:rsidTr="006B1DA6">
        <w:trPr>
          <w:trHeight w:val="505"/>
        </w:trPr>
        <w:tc>
          <w:tcPr>
            <w:tcW w:w="1637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High</w:t>
            </w:r>
          </w:p>
        </w:tc>
        <w:tc>
          <w:tcPr>
            <w:tcW w:w="8272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21"/>
        </w:trPr>
        <w:tc>
          <w:tcPr>
            <w:tcW w:w="1637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8272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05"/>
        </w:trPr>
        <w:tc>
          <w:tcPr>
            <w:tcW w:w="1637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8272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21"/>
        </w:trPr>
        <w:tc>
          <w:tcPr>
            <w:tcW w:w="1637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8272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21"/>
        </w:trPr>
        <w:tc>
          <w:tcPr>
            <w:tcW w:w="1637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Low</w:t>
            </w:r>
          </w:p>
        </w:tc>
        <w:tc>
          <w:tcPr>
            <w:tcW w:w="8272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000F2D" w:rsidRDefault="00000F2D" w:rsidP="00000F2D">
      <w:pPr>
        <w:spacing w:line="240" w:lineRule="auto"/>
        <w:rPr>
          <w:rFonts w:ascii="HelveticaNeueLT Std Med" w:eastAsia="SimSun" w:hAnsi="HelveticaNeueLT Std Med" w:cs="Calibri"/>
          <w:sz w:val="16"/>
          <w:szCs w:val="16"/>
        </w:rPr>
        <w:sectPr w:rsidR="00000F2D" w:rsidRPr="00000F2D" w:rsidSect="002C15AF">
          <w:footerReference w:type="default" r:id="rId7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000F2D" w:rsidRPr="00000F2D" w:rsidRDefault="00000F2D" w:rsidP="00000F2D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000F2D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lastRenderedPageBreak/>
        <w:t>PROBABILITY AND IMPACT ASSESSMENT</w:t>
      </w:r>
    </w:p>
    <w:p w:rsidR="00000F2D" w:rsidRPr="00000F2D" w:rsidRDefault="00000F2D" w:rsidP="00000F2D">
      <w:pPr>
        <w:spacing w:line="240" w:lineRule="auto"/>
        <w:ind w:left="-216"/>
        <w:rPr>
          <w:rFonts w:ascii="HelveticaNeueLT Std Med" w:eastAsia="SimSun" w:hAnsi="HelveticaNeueLT Std Med" w:cs="HelveticaNeueLT Std Med"/>
          <w:b/>
          <w:bCs/>
        </w:rPr>
      </w:pPr>
      <w:r w:rsidRPr="00000F2D">
        <w:rPr>
          <w:rFonts w:ascii="HelveticaNeueLT Std Med" w:eastAsia="SimSun" w:hAnsi="HelveticaNeueLT Std Med" w:cs="HelveticaNeueLT Std Med"/>
          <w:b/>
          <w:bCs/>
        </w:rPr>
        <w:t>Cost Impact</w:t>
      </w:r>
    </w:p>
    <w:tbl>
      <w:tblPr>
        <w:tblW w:w="101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4"/>
        <w:gridCol w:w="8456"/>
      </w:tblGrid>
      <w:tr w:rsidR="00000F2D" w:rsidRPr="00000F2D" w:rsidTr="006B1DA6">
        <w:trPr>
          <w:trHeight w:val="500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High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485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00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485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00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Low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000F2D" w:rsidRDefault="00000F2D" w:rsidP="00000F2D">
      <w:pPr>
        <w:spacing w:before="200" w:line="240" w:lineRule="auto"/>
        <w:ind w:left="-225"/>
        <w:rPr>
          <w:rFonts w:ascii="HelveticaNeueLT Std Med" w:eastAsia="SimSun" w:hAnsi="HelveticaNeueLT Std Med" w:cs="HelveticaNeueLT Std Med"/>
          <w:b/>
          <w:bCs/>
        </w:rPr>
      </w:pPr>
      <w:r w:rsidRPr="00000F2D">
        <w:rPr>
          <w:rFonts w:ascii="HelveticaNeueLT Std Med" w:eastAsia="SimSun" w:hAnsi="HelveticaNeueLT Std Med" w:cs="HelveticaNeueLT Std Med"/>
          <w:b/>
          <w:bCs/>
        </w:rPr>
        <w:t>Probability</w:t>
      </w:r>
    </w:p>
    <w:tbl>
      <w:tblPr>
        <w:tblW w:w="101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4"/>
        <w:gridCol w:w="8456"/>
      </w:tblGrid>
      <w:tr w:rsidR="00000F2D" w:rsidRPr="00000F2D" w:rsidTr="006B1DA6">
        <w:trPr>
          <w:trHeight w:val="540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High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24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40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24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40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Very Low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000F2D" w:rsidRDefault="00000F2D" w:rsidP="00000F2D">
      <w:pPr>
        <w:spacing w:before="200" w:line="240" w:lineRule="auto"/>
        <w:ind w:left="-225"/>
        <w:rPr>
          <w:rFonts w:ascii="HelveticaNeueLT Std Med" w:eastAsia="SimSun" w:hAnsi="HelveticaNeueLT Std Med" w:cs="HelveticaNeueLT Std Med"/>
          <w:b/>
          <w:bCs/>
        </w:rPr>
      </w:pPr>
      <w:r w:rsidRPr="00000F2D">
        <w:rPr>
          <w:rFonts w:ascii="HelveticaNeueLT Std Med" w:eastAsia="SimSun" w:hAnsi="HelveticaNeueLT Std Med" w:cs="HelveticaNeueLT Std Med"/>
          <w:b/>
          <w:bCs/>
        </w:rPr>
        <w:t>Risk Rating</w:t>
      </w:r>
    </w:p>
    <w:tbl>
      <w:tblPr>
        <w:tblW w:w="101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4"/>
        <w:gridCol w:w="8456"/>
      </w:tblGrid>
      <w:tr w:rsidR="00000F2D" w:rsidRPr="00000F2D" w:rsidTr="006B1DA6">
        <w:trPr>
          <w:trHeight w:val="554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High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54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Medium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000F2D" w:rsidTr="006B1DA6">
        <w:trPr>
          <w:trHeight w:val="554"/>
        </w:trPr>
        <w:tc>
          <w:tcPr>
            <w:tcW w:w="1674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  <w:r w:rsidRPr="00000F2D">
              <w:rPr>
                <w:rFonts w:ascii="HelveticaNeueLT Std Med" w:eastAsia="SimSun" w:hAnsi="HelveticaNeueLT Std Med" w:cs="HelveticaNeueLT Std Med"/>
              </w:rPr>
              <w:t>Low</w:t>
            </w:r>
          </w:p>
        </w:tc>
        <w:tc>
          <w:tcPr>
            <w:tcW w:w="8456" w:type="dxa"/>
          </w:tcPr>
          <w:p w:rsidR="00000F2D" w:rsidRPr="00000F2D" w:rsidRDefault="00000F2D" w:rsidP="00000F2D">
            <w:pPr>
              <w:spacing w:before="120" w:after="120" w:line="240" w:lineRule="auto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343E27" w:rsidRDefault="00000F2D">
      <w:bookmarkStart w:id="0" w:name="_GoBack"/>
      <w:bookmarkEnd w:id="0"/>
    </w:p>
    <w:sectPr w:rsidR="00343E2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F2D" w:rsidRDefault="00000F2D" w:rsidP="00000F2D">
      <w:pPr>
        <w:spacing w:after="0" w:line="240" w:lineRule="auto"/>
      </w:pPr>
      <w:r>
        <w:separator/>
      </w:r>
    </w:p>
  </w:endnote>
  <w:endnote w:type="continuationSeparator" w:id="0">
    <w:p w:rsidR="00000F2D" w:rsidRDefault="00000F2D" w:rsidP="0000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000F2D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45670D" w:rsidRPr="00F860A9" w:rsidRDefault="00000F2D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F2D" w:rsidRPr="00F860A9" w:rsidRDefault="00000F2D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2</w:t>
    </w:r>
    <w:r>
      <w:rPr>
        <w:rFonts w:ascii="HelveticaNeueLT Std Med" w:hAnsi="HelveticaNeueLT Std Med" w:cs="HelveticaNeueLT Std Med"/>
      </w:rPr>
      <w:t xml:space="preserve">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000F2D" w:rsidRPr="00F860A9" w:rsidRDefault="00000F2D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F2D" w:rsidRDefault="00000F2D" w:rsidP="00000F2D">
      <w:pPr>
        <w:spacing w:after="0" w:line="240" w:lineRule="auto"/>
      </w:pPr>
      <w:r>
        <w:separator/>
      </w:r>
    </w:p>
  </w:footnote>
  <w:footnote w:type="continuationSeparator" w:id="0">
    <w:p w:rsidR="00000F2D" w:rsidRDefault="00000F2D" w:rsidP="00000F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2D"/>
    <w:rsid w:val="00000F2D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0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F2D"/>
  </w:style>
  <w:style w:type="paragraph" w:styleId="Header">
    <w:name w:val="header"/>
    <w:basedOn w:val="Normal"/>
    <w:link w:val="HeaderChar"/>
    <w:uiPriority w:val="99"/>
    <w:unhideWhenUsed/>
    <w:rsid w:val="00000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0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F2D"/>
  </w:style>
  <w:style w:type="paragraph" w:styleId="Header">
    <w:name w:val="header"/>
    <w:basedOn w:val="Normal"/>
    <w:link w:val="HeaderChar"/>
    <w:uiPriority w:val="99"/>
    <w:unhideWhenUsed/>
    <w:rsid w:val="00000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2013-01-28T15:24:00Z</dcterms:created>
  <dcterms:modified xsi:type="dcterms:W3CDTF">2013-01-28T15:24:00Z</dcterms:modified>
</cp:coreProperties>
</file>